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0E" w:rsidRPr="00F145C3" w:rsidRDefault="00F4490E" w:rsidP="00F44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F4490E" w:rsidRPr="00F145C3" w:rsidRDefault="00F4490E" w:rsidP="00F4490E">
      <w:pPr>
        <w:rPr>
          <w:rFonts w:ascii="Times New Roman" w:hAnsi="Times New Roman" w:cs="Times New Roman"/>
          <w:b/>
          <w:sz w:val="24"/>
          <w:szCs w:val="24"/>
        </w:rPr>
      </w:pPr>
    </w:p>
    <w:p w:rsidR="00F4490E" w:rsidRPr="00F145C3" w:rsidRDefault="00F4490E" w:rsidP="00F4490E">
      <w:pPr>
        <w:rPr>
          <w:rFonts w:ascii="Times New Roman" w:hAnsi="Times New Roman" w:cs="Times New Roman"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F145C3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F145C3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4490E" w:rsidRPr="00F145C3" w:rsidRDefault="00F4490E" w:rsidP="00F4490E">
      <w:pPr>
        <w:rPr>
          <w:rFonts w:ascii="Times New Roman" w:hAnsi="Times New Roman" w:cs="Times New Roman"/>
          <w:i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 xml:space="preserve">Дисциплина (модуль) -  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Финансовый учет</w:t>
      </w:r>
    </w:p>
    <w:p w:rsidR="00F4490E" w:rsidRPr="00F145C3" w:rsidRDefault="00F4490E" w:rsidP="00F4490E">
      <w:pPr>
        <w:rPr>
          <w:rFonts w:ascii="Times New Roman" w:hAnsi="Times New Roman" w:cs="Times New Roman"/>
          <w:i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>Группа – Д-18-</w:t>
      </w:r>
      <w:r>
        <w:rPr>
          <w:rFonts w:ascii="Times New Roman" w:hAnsi="Times New Roman" w:cs="Times New Roman"/>
          <w:i/>
          <w:sz w:val="24"/>
          <w:szCs w:val="24"/>
        </w:rPr>
        <w:t>УиА</w:t>
      </w:r>
    </w:p>
    <w:p w:rsidR="00F4490E" w:rsidRPr="00F145C3" w:rsidRDefault="00F4490E" w:rsidP="00F4490E">
      <w:pPr>
        <w:rPr>
          <w:rFonts w:ascii="Times New Roman" w:hAnsi="Times New Roman" w:cs="Times New Roman"/>
          <w:i/>
          <w:sz w:val="24"/>
          <w:szCs w:val="24"/>
        </w:rPr>
      </w:pPr>
      <w:r w:rsidRPr="00F145C3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 w:rsidR="00586BFD">
        <w:rPr>
          <w:rFonts w:ascii="Times New Roman" w:hAnsi="Times New Roman" w:cs="Times New Roman"/>
          <w:i/>
          <w:sz w:val="24"/>
          <w:szCs w:val="24"/>
        </w:rPr>
        <w:t>20</w:t>
      </w:r>
      <w:r w:rsidRPr="00F145C3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01</w:t>
      </w:r>
      <w:r w:rsidRPr="00F145C3">
        <w:rPr>
          <w:rFonts w:ascii="Times New Roman" w:hAnsi="Times New Roman" w:cs="Times New Roman"/>
          <w:i/>
          <w:sz w:val="24"/>
          <w:szCs w:val="24"/>
        </w:rPr>
        <w:t>.2</w:t>
      </w:r>
      <w:r>
        <w:rPr>
          <w:rFonts w:ascii="Times New Roman" w:hAnsi="Times New Roman" w:cs="Times New Roman"/>
          <w:i/>
          <w:sz w:val="24"/>
          <w:szCs w:val="24"/>
        </w:rPr>
        <w:t>1</w:t>
      </w:r>
    </w:p>
    <w:p w:rsidR="00F4490E" w:rsidRPr="00F4490E" w:rsidRDefault="00F4490E" w:rsidP="00F4490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F4490E">
        <w:rPr>
          <w:b w:val="0"/>
          <w:i/>
          <w:sz w:val="24"/>
          <w:szCs w:val="24"/>
        </w:rPr>
        <w:t xml:space="preserve">Тема занятия – </w:t>
      </w:r>
      <w:r w:rsidRPr="00F4490E">
        <w:rPr>
          <w:b w:val="0"/>
          <w:bCs w:val="0"/>
          <w:sz w:val="24"/>
          <w:szCs w:val="24"/>
        </w:rPr>
        <w:t> Задачи учета и организационно-технические особенности в строительстве</w:t>
      </w:r>
    </w:p>
    <w:p w:rsidR="00F4490E" w:rsidRDefault="00F4490E" w:rsidP="00F4490E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</w:p>
    <w:p w:rsidR="00F4490E" w:rsidRPr="00F145C3" w:rsidRDefault="00F4490E" w:rsidP="00F4490E">
      <w:pPr>
        <w:rPr>
          <w:rFonts w:ascii="Times New Roman" w:hAnsi="Times New Roman" w:cs="Times New Roman"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  <w:lang w:val="kk-KZ"/>
        </w:rPr>
        <w:t>Цель: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с основными положениями, задачами организации учета в </w:t>
      </w:r>
      <w:r w:rsidRPr="00F4490E">
        <w:rPr>
          <w:rFonts w:ascii="Times New Roman" w:hAnsi="Times New Roman" w:cs="Times New Roman"/>
          <w:bCs/>
          <w:sz w:val="24"/>
          <w:szCs w:val="24"/>
        </w:rPr>
        <w:t xml:space="preserve"> строительстве</w:t>
      </w:r>
    </w:p>
    <w:p w:rsidR="00F4490E" w:rsidRDefault="00F4490E" w:rsidP="00F4490E">
      <w:pPr>
        <w:rPr>
          <w:rFonts w:ascii="Times New Roman" w:hAnsi="Times New Roman" w:cs="Times New Roman"/>
          <w:b/>
          <w:sz w:val="24"/>
          <w:szCs w:val="24"/>
        </w:rPr>
      </w:pPr>
    </w:p>
    <w:p w:rsidR="00F4490E" w:rsidRPr="00F145C3" w:rsidRDefault="00F4490E" w:rsidP="00F4490E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F145C3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F145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45C3">
        <w:rPr>
          <w:rFonts w:ascii="Times New Roman" w:hAnsi="Times New Roman" w:cs="Times New Roman"/>
          <w:b/>
          <w:sz w:val="24"/>
          <w:szCs w:val="24"/>
        </w:rPr>
        <w:t>занятия:https</w:t>
      </w:r>
      <w:proofErr w:type="spellEnd"/>
      <w:r w:rsidRPr="00F145C3">
        <w:rPr>
          <w:rFonts w:ascii="Times New Roman" w:hAnsi="Times New Roman" w:cs="Times New Roman"/>
          <w:b/>
          <w:sz w:val="24"/>
          <w:szCs w:val="24"/>
        </w:rPr>
        <w:t>://meetingsamer15.webex.com/</w:t>
      </w:r>
      <w:proofErr w:type="spellStart"/>
      <w:r w:rsidRPr="00F145C3">
        <w:rPr>
          <w:rFonts w:ascii="Times New Roman" w:hAnsi="Times New Roman" w:cs="Times New Roman"/>
          <w:b/>
          <w:sz w:val="24"/>
          <w:szCs w:val="24"/>
        </w:rPr>
        <w:t>meet</w:t>
      </w:r>
      <w:proofErr w:type="spellEnd"/>
      <w:r w:rsidRPr="00F145C3">
        <w:rPr>
          <w:rFonts w:ascii="Times New Roman" w:hAnsi="Times New Roman" w:cs="Times New Roman"/>
          <w:b/>
          <w:sz w:val="24"/>
          <w:szCs w:val="24"/>
        </w:rPr>
        <w:t>/evm_45</w:t>
      </w:r>
    </w:p>
    <w:p w:rsidR="00F4490E" w:rsidRDefault="00F4490E" w:rsidP="00F4490E">
      <w:pPr>
        <w:rPr>
          <w:rFonts w:ascii="Times New Roman" w:hAnsi="Times New Roman" w:cs="Times New Roman"/>
          <w:b/>
          <w:sz w:val="24"/>
          <w:szCs w:val="24"/>
        </w:rPr>
      </w:pPr>
    </w:p>
    <w:p w:rsidR="00F4490E" w:rsidRPr="00F145C3" w:rsidRDefault="00F4490E" w:rsidP="00F4490E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1796"/>
        <w:gridCol w:w="1049"/>
        <w:gridCol w:w="5562"/>
        <w:gridCol w:w="1731"/>
      </w:tblGrid>
      <w:tr w:rsidR="00F4490E" w:rsidRPr="00F145C3" w:rsidTr="00BF6ADE">
        <w:trPr>
          <w:trHeight w:val="654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F4490E" w:rsidRPr="00F145C3" w:rsidTr="00BF6ADE">
        <w:trPr>
          <w:trHeight w:val="146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90E" w:rsidRPr="00AA1E25" w:rsidRDefault="00F4490E" w:rsidP="00BF6AD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1E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Выделить и отметить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учета в </w:t>
            </w:r>
            <w:r w:rsidRPr="00F449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строительстве</w:t>
            </w:r>
          </w:p>
          <w:p w:rsidR="00F4490E" w:rsidRPr="00D63069" w:rsidRDefault="00F4490E" w:rsidP="00BF6A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4490E" w:rsidRPr="00F145C3" w:rsidRDefault="00F4490E" w:rsidP="00BF6AD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Лекционный материал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90E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осмыслить материал</w:t>
            </w:r>
          </w:p>
          <w:p w:rsidR="00F4490E" w:rsidRPr="00AA1E25" w:rsidRDefault="00F4490E" w:rsidP="00F44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сформулировать особенности </w:t>
            </w:r>
            <w:r w:rsidR="00D8245F">
              <w:rPr>
                <w:rFonts w:ascii="Times New Roman" w:hAnsi="Times New Roman" w:cs="Times New Roman"/>
                <w:sz w:val="24"/>
                <w:szCs w:val="24"/>
              </w:rPr>
              <w:t>строительной отрасли</w:t>
            </w:r>
          </w:p>
          <w:p w:rsidR="00F4490E" w:rsidRDefault="00D8245F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оставить классификацию СМО</w:t>
            </w:r>
          </w:p>
          <w:p w:rsidR="00D8245F" w:rsidRDefault="00D8245F" w:rsidP="00BF6ADE">
            <w:pP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тметить </w:t>
            </w: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eastAsia="ru-RU"/>
              </w:rPr>
              <w:t>предмет бухгалтерского учета в капитальном строительстве</w:t>
            </w:r>
          </w:p>
          <w:p w:rsidR="00F4490E" w:rsidRPr="00F145C3" w:rsidRDefault="00D8245F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eastAsia="ru-RU"/>
              </w:rPr>
              <w:t>5</w:t>
            </w:r>
            <w:proofErr w:type="gramStart"/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  <w:lang w:eastAsia="ru-RU"/>
              </w:rPr>
              <w:t>ыписать задачи бухгалтерского учета в капитальном строительстве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90E" w:rsidRPr="00267A31" w:rsidRDefault="00F4490E" w:rsidP="00BF6AD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F4490E" w:rsidRPr="00267A31" w:rsidRDefault="00F4490E" w:rsidP="00BF6AD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267A3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4490E" w:rsidRPr="00267A31" w:rsidRDefault="00F4490E" w:rsidP="00BF6AD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F4490E" w:rsidRPr="00F145C3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A31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  <w:tr w:rsidR="00F4490E" w:rsidRPr="00F145C3" w:rsidTr="00BF6ADE">
        <w:trPr>
          <w:trHeight w:val="167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90E" w:rsidRDefault="00F4490E" w:rsidP="00BF6ADE">
            <w:pPr>
              <w:ind w:left="-142" w:right="-19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90E" w:rsidRPr="00AA1E25" w:rsidRDefault="00F4490E" w:rsidP="00D82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Изучить </w:t>
            </w:r>
            <w:r w:rsidR="00D82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договора на строительство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E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45C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осмыслить материал</w:t>
            </w:r>
          </w:p>
          <w:p w:rsidR="00F4490E" w:rsidRDefault="00F4490E" w:rsidP="00BF6A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45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D8245F">
              <w:rPr>
                <w:rFonts w:ascii="Times New Roman" w:hAnsi="Times New Roman" w:cs="Times New Roman"/>
                <w:sz w:val="24"/>
                <w:szCs w:val="24"/>
              </w:rPr>
              <w:t xml:space="preserve">аписать </w:t>
            </w:r>
            <w:r w:rsidR="00D8245F" w:rsidRPr="00D8245F">
              <w:rPr>
                <w:rFonts w:ascii="Times New Roman" w:eastAsia="Times New Roman" w:hAnsi="Times New Roman" w:cs="Times New Roman"/>
                <w:bCs/>
                <w:color w:val="424242"/>
                <w:sz w:val="24"/>
                <w:szCs w:val="24"/>
                <w:lang w:eastAsia="ru-RU"/>
              </w:rPr>
              <w:t>понятие договора на строительство и его виды</w:t>
            </w:r>
            <w:r w:rsidR="00D8245F" w:rsidRPr="00F14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245F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таблицу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665"/>
              <w:gridCol w:w="2666"/>
            </w:tblGrid>
            <w:tr w:rsidR="00D8245F" w:rsidTr="00D8245F">
              <w:tc>
                <w:tcPr>
                  <w:tcW w:w="2665" w:type="dxa"/>
                </w:tcPr>
                <w:p w:rsidR="00D8245F" w:rsidRDefault="00D8245F" w:rsidP="00BF6AD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Виды договора</w:t>
                  </w:r>
                </w:p>
              </w:tc>
              <w:tc>
                <w:tcPr>
                  <w:tcW w:w="2666" w:type="dxa"/>
                </w:tcPr>
                <w:p w:rsidR="00D8245F" w:rsidRDefault="00D8245F" w:rsidP="00BF6AD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D8245F" w:rsidTr="00D8245F">
              <w:tc>
                <w:tcPr>
                  <w:tcW w:w="2665" w:type="dxa"/>
                </w:tcPr>
                <w:p w:rsidR="00D8245F" w:rsidRDefault="00D8245F" w:rsidP="00BF6AD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66" w:type="dxa"/>
                </w:tcPr>
                <w:p w:rsidR="00D8245F" w:rsidRDefault="00D8245F" w:rsidP="00BF6AD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8245F" w:rsidRPr="00F145C3" w:rsidRDefault="00586BFD" w:rsidP="00BF6A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тметить каким образом осуществляется доходы и расходы СМО</w:t>
            </w:r>
          </w:p>
        </w:tc>
        <w:tc>
          <w:tcPr>
            <w:tcW w:w="1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90E" w:rsidRPr="00F145C3" w:rsidTr="00BF6ADE">
        <w:trPr>
          <w:trHeight w:val="167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E" w:rsidRPr="00477B9D" w:rsidRDefault="00F4490E" w:rsidP="00D8245F">
            <w:pPr>
              <w:ind w:left="-142" w:right="-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Изучить</w:t>
            </w:r>
            <w:r w:rsidR="00D82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взаимоотношения, возникающие меду заказчиком Генподрядчиком и субподрядчиком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E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прочитать и осмыслить материал</w:t>
            </w:r>
          </w:p>
          <w:p w:rsidR="00F4490E" w:rsidRDefault="00F4490E" w:rsidP="00586B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6BFD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схемы взаимоотношений </w:t>
            </w:r>
            <w:r w:rsidR="00586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меду заказчиком Генподрядчиком и субподрядчиком</w:t>
            </w:r>
          </w:p>
          <w:p w:rsidR="00586BFD" w:rsidRPr="00F145C3" w:rsidRDefault="00586BFD" w:rsidP="00586B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-составить описание к схемам</w:t>
            </w: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90E" w:rsidRPr="00F145C3" w:rsidRDefault="00F4490E" w:rsidP="00BF6A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490E" w:rsidRDefault="00F4490E" w:rsidP="00F4490E">
      <w:pPr>
        <w:rPr>
          <w:rFonts w:ascii="Times New Roman" w:hAnsi="Times New Roman" w:cs="Times New Roman"/>
          <w:b/>
          <w:sz w:val="24"/>
          <w:szCs w:val="24"/>
        </w:rPr>
      </w:pPr>
    </w:p>
    <w:p w:rsidR="00F4490E" w:rsidRPr="005D7478" w:rsidRDefault="00F4490E" w:rsidP="00F4490E">
      <w:pPr>
        <w:rPr>
          <w:rFonts w:ascii="Times New Roman" w:hAnsi="Times New Roman" w:cs="Times New Roman"/>
          <w:b/>
          <w:sz w:val="24"/>
          <w:szCs w:val="24"/>
        </w:rPr>
      </w:pPr>
      <w:r w:rsidRPr="00F145C3">
        <w:rPr>
          <w:rFonts w:ascii="Times New Roman" w:hAnsi="Times New Roman" w:cs="Times New Roman"/>
          <w:b/>
          <w:sz w:val="24"/>
          <w:szCs w:val="24"/>
        </w:rPr>
        <w:t xml:space="preserve">Сроки выполнения: до  </w:t>
      </w:r>
      <w:r w:rsidR="00586BFD">
        <w:rPr>
          <w:rFonts w:ascii="Times New Roman" w:hAnsi="Times New Roman" w:cs="Times New Roman"/>
          <w:b/>
          <w:sz w:val="24"/>
          <w:szCs w:val="24"/>
        </w:rPr>
        <w:t>21</w:t>
      </w:r>
      <w:r w:rsidRPr="00F145C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145C3">
        <w:rPr>
          <w:rFonts w:ascii="Times New Roman" w:hAnsi="Times New Roman" w:cs="Times New Roman"/>
          <w:b/>
          <w:sz w:val="24"/>
          <w:szCs w:val="24"/>
        </w:rPr>
        <w:t>.2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</w:p>
    <w:p w:rsidR="000E5821" w:rsidRPr="00F4490E" w:rsidRDefault="000E5821">
      <w:pPr>
        <w:rPr>
          <w:rFonts w:ascii="Times New Roman" w:hAnsi="Times New Roman" w:cs="Times New Roman"/>
        </w:rPr>
      </w:pPr>
    </w:p>
    <w:sectPr w:rsidR="000E5821" w:rsidRPr="00F4490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73672"/>
    <w:multiLevelType w:val="hybridMultilevel"/>
    <w:tmpl w:val="CA0CD630"/>
    <w:lvl w:ilvl="0" w:tplc="EE70F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A4D97"/>
    <w:multiLevelType w:val="hybridMultilevel"/>
    <w:tmpl w:val="A9EE90EA"/>
    <w:lvl w:ilvl="0" w:tplc="EE70F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4490E"/>
    <w:rsid w:val="000E5821"/>
    <w:rsid w:val="00190430"/>
    <w:rsid w:val="00543310"/>
    <w:rsid w:val="00586BFD"/>
    <w:rsid w:val="008922DC"/>
    <w:rsid w:val="00D8245F"/>
    <w:rsid w:val="00F4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E"/>
  </w:style>
  <w:style w:type="paragraph" w:styleId="3">
    <w:name w:val="heading 3"/>
    <w:basedOn w:val="a"/>
    <w:link w:val="30"/>
    <w:uiPriority w:val="9"/>
    <w:unhideWhenUsed/>
    <w:qFormat/>
    <w:rsid w:val="00F4490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449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F4490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4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2021-01-19T21:40:00Z</dcterms:created>
  <dcterms:modified xsi:type="dcterms:W3CDTF">2021-01-19T22:04:00Z</dcterms:modified>
</cp:coreProperties>
</file>